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679AD" w:rsidRDefault="00F679AD"/>
    <w:p w:rsidR="00375500" w:rsidRDefault="00375500"/>
    <w:p w:rsidR="00F679AD" w:rsidRDefault="00684ABB">
      <w:r>
        <w:rPr>
          <w:noProof/>
        </w:rPr>
        <w:drawing>
          <wp:inline distT="0" distB="0" distL="0" distR="0">
            <wp:extent cx="2586032" cy="2586032"/>
            <wp:effectExtent l="0" t="0" r="5080" b="508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st_fb_ig_1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5988" cy="2615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1504" w:rsidRDefault="004B1504"/>
    <w:p w:rsidR="004B1504" w:rsidRDefault="004B1504">
      <w:r>
        <w:rPr>
          <w:noProof/>
        </w:rPr>
        <w:drawing>
          <wp:inline distT="0" distB="0" distL="0" distR="0">
            <wp:extent cx="2615784" cy="2615784"/>
            <wp:effectExtent l="0" t="0" r="635" b="63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ost_fb_ig_9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6274" cy="2626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ABB" w:rsidRDefault="00684ABB"/>
    <w:p w:rsidR="00684ABB" w:rsidRDefault="00684ABB">
      <w:r>
        <w:rPr>
          <w:noProof/>
          <w:color w:val="171717" w:themeColor="background2" w:themeShade="1A"/>
          <w:sz w:val="22"/>
          <w:szCs w:val="22"/>
        </w:rPr>
        <w:drawing>
          <wp:inline distT="0" distB="0" distL="0" distR="0" wp14:anchorId="6470C37E" wp14:editId="5508A2DF">
            <wp:extent cx="2585720" cy="2585720"/>
            <wp:effectExtent l="0" t="0" r="5080" b="508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ost_fb_ig_10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4737" cy="2594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9AD" w:rsidRDefault="00F679AD"/>
    <w:p w:rsidR="00F679AD" w:rsidRDefault="00F679AD"/>
    <w:p w:rsidR="004B1504" w:rsidRDefault="004B1504" w:rsidP="00F679AD">
      <w:pPr>
        <w:jc w:val="both"/>
        <w:rPr>
          <w:color w:val="171717" w:themeColor="background2" w:themeShade="1A"/>
          <w:sz w:val="22"/>
          <w:szCs w:val="22"/>
        </w:rPr>
      </w:pPr>
    </w:p>
    <w:p w:rsidR="00C1273D" w:rsidRDefault="00C1273D" w:rsidP="00F679AD">
      <w:pPr>
        <w:jc w:val="both"/>
        <w:rPr>
          <w:color w:val="171717" w:themeColor="background2" w:themeShade="1A"/>
          <w:sz w:val="22"/>
          <w:szCs w:val="22"/>
        </w:rPr>
      </w:pPr>
    </w:p>
    <w:p w:rsidR="00090902" w:rsidRPr="00F679AD" w:rsidRDefault="00F679AD" w:rsidP="00F679AD">
      <w:pPr>
        <w:jc w:val="both"/>
        <w:rPr>
          <w:color w:val="171717" w:themeColor="background2" w:themeShade="1A"/>
          <w:sz w:val="22"/>
          <w:szCs w:val="22"/>
        </w:rPr>
      </w:pPr>
      <w:r>
        <w:rPr>
          <w:color w:val="171717" w:themeColor="background2" w:themeShade="1A"/>
          <w:sz w:val="22"/>
          <w:szCs w:val="22"/>
        </w:rPr>
        <w:t xml:space="preserve">Solo con </w:t>
      </w:r>
      <w:proofErr w:type="spellStart"/>
      <w:r>
        <w:rPr>
          <w:color w:val="171717" w:themeColor="background2" w:themeShade="1A"/>
          <w:sz w:val="22"/>
          <w:szCs w:val="22"/>
        </w:rPr>
        <w:t>SlimMetabol</w:t>
      </w:r>
      <w:proofErr w:type="spellEnd"/>
      <w:r>
        <w:rPr>
          <w:color w:val="171717" w:themeColor="background2" w:themeShade="1A"/>
          <w:sz w:val="22"/>
          <w:szCs w:val="22"/>
        </w:rPr>
        <w:t xml:space="preserve"> hai in omaggio “Prigionieri della sindrome metabolica. Una via d’uscita per liberarsi dal sovrappeso.” Il libro che indaga i </w:t>
      </w:r>
      <w:r w:rsidR="00090902">
        <w:rPr>
          <w:color w:val="171717" w:themeColor="background2" w:themeShade="1A"/>
          <w:sz w:val="22"/>
          <w:szCs w:val="22"/>
        </w:rPr>
        <w:t>legami tra sovrappeso e dismetabolismi per aiutarti a spezzare il circolo vizioso responsabile dell’accumulo di peso.</w:t>
      </w:r>
    </w:p>
    <w:p w:rsidR="00090902" w:rsidRDefault="00090902"/>
    <w:p w:rsidR="00090902" w:rsidRDefault="00090902"/>
    <w:p w:rsidR="00090902" w:rsidRDefault="00090902"/>
    <w:p w:rsidR="00090902" w:rsidRDefault="00090902"/>
    <w:p w:rsidR="00090902" w:rsidRDefault="00090902"/>
    <w:p w:rsidR="00684ABB" w:rsidRDefault="00684ABB"/>
    <w:p w:rsidR="00684ABB" w:rsidRDefault="00684ABB" w:rsidP="00090902">
      <w:pPr>
        <w:jc w:val="both"/>
      </w:pPr>
    </w:p>
    <w:p w:rsidR="00684ABB" w:rsidRDefault="00684ABB" w:rsidP="00090902">
      <w:pPr>
        <w:jc w:val="both"/>
      </w:pPr>
    </w:p>
    <w:p w:rsidR="00C1273D" w:rsidRDefault="00C1273D" w:rsidP="00090902">
      <w:pPr>
        <w:jc w:val="both"/>
      </w:pPr>
    </w:p>
    <w:p w:rsidR="000A35E5" w:rsidRDefault="000A35E5" w:rsidP="00090902">
      <w:pPr>
        <w:jc w:val="both"/>
      </w:pPr>
    </w:p>
    <w:p w:rsidR="00090902" w:rsidRDefault="00090902" w:rsidP="00090902">
      <w:pPr>
        <w:jc w:val="both"/>
        <w:rPr>
          <w:color w:val="171717" w:themeColor="background2" w:themeShade="1A"/>
          <w:sz w:val="22"/>
          <w:szCs w:val="22"/>
        </w:rPr>
      </w:pPr>
      <w:r>
        <w:rPr>
          <w:color w:val="171717" w:themeColor="background2" w:themeShade="1A"/>
          <w:sz w:val="22"/>
          <w:szCs w:val="22"/>
        </w:rPr>
        <w:t>Il metabolismo è un delicato meccanismo che regola ogni nostra funzione vitale. Quando non funziona come dovrebbe dà origine a squilibri che portano a sovrappeso e ad altri disturbi. Ti aspettiamo il giorno … alle ore… per parlarne.</w:t>
      </w:r>
    </w:p>
    <w:p w:rsidR="00090902" w:rsidRDefault="00090902"/>
    <w:p w:rsidR="00090902" w:rsidRDefault="00090902"/>
    <w:p w:rsidR="00090902" w:rsidRDefault="00090902"/>
    <w:p w:rsidR="00F679AD" w:rsidRDefault="00F679AD" w:rsidP="00090902">
      <w:pPr>
        <w:jc w:val="both"/>
      </w:pPr>
    </w:p>
    <w:p w:rsidR="00F679AD" w:rsidRDefault="00F679AD" w:rsidP="00090902">
      <w:pPr>
        <w:jc w:val="both"/>
      </w:pPr>
    </w:p>
    <w:p w:rsidR="00684ABB" w:rsidRDefault="00684ABB" w:rsidP="00090902">
      <w:pPr>
        <w:jc w:val="both"/>
      </w:pPr>
    </w:p>
    <w:p w:rsidR="00F679AD" w:rsidRDefault="00F679AD" w:rsidP="00090902">
      <w:pPr>
        <w:jc w:val="both"/>
      </w:pPr>
    </w:p>
    <w:p w:rsidR="004B1504" w:rsidRDefault="004B1504" w:rsidP="00090902">
      <w:pPr>
        <w:jc w:val="both"/>
      </w:pPr>
    </w:p>
    <w:p w:rsidR="00F679AD" w:rsidRDefault="00F679AD" w:rsidP="00090902">
      <w:pPr>
        <w:jc w:val="both"/>
      </w:pPr>
    </w:p>
    <w:p w:rsidR="00684ABB" w:rsidRDefault="00684ABB" w:rsidP="00090902">
      <w:pPr>
        <w:jc w:val="both"/>
      </w:pPr>
    </w:p>
    <w:p w:rsidR="00684ABB" w:rsidRDefault="00684ABB" w:rsidP="00684ABB">
      <w:pPr>
        <w:jc w:val="both"/>
        <w:rPr>
          <w:color w:val="171717" w:themeColor="background2" w:themeShade="1A"/>
          <w:sz w:val="22"/>
          <w:szCs w:val="22"/>
        </w:rPr>
      </w:pPr>
      <w:r>
        <w:rPr>
          <w:color w:val="171717" w:themeColor="background2" w:themeShade="1A"/>
          <w:sz w:val="22"/>
          <w:szCs w:val="22"/>
        </w:rPr>
        <w:t>Non cadere nella trappola della sindrome metabolica. Se vuoi saperne di più ti aspettiamo il giorno … alle ore … .</w:t>
      </w:r>
    </w:p>
    <w:p w:rsidR="00F679AD" w:rsidRDefault="00F679AD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776E9B" w:rsidRDefault="00776E9B" w:rsidP="00090902">
      <w:pPr>
        <w:jc w:val="both"/>
      </w:pPr>
    </w:p>
    <w:p w:rsidR="00C1273D" w:rsidRDefault="00C1273D" w:rsidP="00090902">
      <w:pPr>
        <w:jc w:val="both"/>
      </w:pPr>
    </w:p>
    <w:p w:rsidR="00C1273D" w:rsidRDefault="00C1273D" w:rsidP="00090902">
      <w:pPr>
        <w:jc w:val="both"/>
      </w:pPr>
    </w:p>
    <w:p w:rsidR="00090902" w:rsidRDefault="00684ABB" w:rsidP="00090902">
      <w:pPr>
        <w:jc w:val="both"/>
      </w:pPr>
      <w:r>
        <w:rPr>
          <w:noProof/>
        </w:rPr>
        <w:drawing>
          <wp:inline distT="0" distB="0" distL="0" distR="0" wp14:anchorId="445BB30D" wp14:editId="0CF0CB2C">
            <wp:extent cx="2630805" cy="2630805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ost_fb_ig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384" cy="2660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ABB" w:rsidRDefault="00684ABB"/>
    <w:p w:rsidR="00F63EA4" w:rsidRDefault="00F679AD">
      <w:r>
        <w:rPr>
          <w:noProof/>
        </w:rPr>
        <w:drawing>
          <wp:inline distT="0" distB="0" distL="0" distR="0">
            <wp:extent cx="2630805" cy="2630805"/>
            <wp:effectExtent l="0" t="0" r="0" b="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ost_fb_ig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8821" cy="2668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ABB" w:rsidRDefault="00684ABB"/>
    <w:p w:rsidR="00375500" w:rsidRDefault="00684ABB">
      <w:r>
        <w:rPr>
          <w:noProof/>
        </w:rPr>
        <w:drawing>
          <wp:inline distT="0" distB="0" distL="0" distR="0" wp14:anchorId="280F5B0C" wp14:editId="7024B3B2">
            <wp:extent cx="2690734" cy="2690734"/>
            <wp:effectExtent l="0" t="0" r="1905" b="1905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ost_fb_ig_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13" cy="2743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73D" w:rsidRDefault="00C1273D" w:rsidP="00684ABB">
      <w:pPr>
        <w:jc w:val="both"/>
        <w:rPr>
          <w:color w:val="000000" w:themeColor="text1"/>
        </w:rPr>
      </w:pPr>
    </w:p>
    <w:p w:rsidR="00C1273D" w:rsidRDefault="00C1273D" w:rsidP="00684ABB">
      <w:pPr>
        <w:jc w:val="both"/>
        <w:rPr>
          <w:color w:val="000000" w:themeColor="text1"/>
        </w:rPr>
      </w:pPr>
    </w:p>
    <w:p w:rsidR="004337DF" w:rsidRDefault="004337DF" w:rsidP="00684ABB">
      <w:pPr>
        <w:jc w:val="both"/>
        <w:rPr>
          <w:color w:val="000000" w:themeColor="text1"/>
        </w:rPr>
      </w:pPr>
    </w:p>
    <w:p w:rsidR="00C1273D" w:rsidRDefault="004B1504" w:rsidP="00A8299A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Viene definita l’epidemia del XXI secolo, ma sapevi che già nell’antico Egitto alcune </w:t>
      </w:r>
    </w:p>
    <w:p w:rsidR="00684ABB" w:rsidRDefault="004B1504" w:rsidP="00A8299A">
      <w:pPr>
        <w:jc w:val="both"/>
      </w:pPr>
      <w:r>
        <w:rPr>
          <w:color w:val="000000" w:themeColor="text1"/>
        </w:rPr>
        <w:t xml:space="preserve">persone soffrivano di sindrome metabolica? Per saperne di più non perderti la novità editoriale ZUCCARI in omaggio con </w:t>
      </w:r>
      <w:proofErr w:type="spellStart"/>
      <w:r>
        <w:rPr>
          <w:color w:val="000000" w:themeColor="text1"/>
        </w:rPr>
        <w:t>SlimMetabol</w:t>
      </w:r>
      <w:proofErr w:type="spellEnd"/>
      <w:r>
        <w:rPr>
          <w:color w:val="000000" w:themeColor="text1"/>
        </w:rPr>
        <w:t xml:space="preserve"> </w:t>
      </w:r>
      <w:r>
        <w:t>“</w:t>
      </w:r>
      <w:r w:rsidRPr="00C4376A">
        <w:t>Prigionieri della Sindrome Metabolica. Una via d’uscita per liberarsi dal sovrappeso</w:t>
      </w:r>
      <w:r>
        <w:t>”</w:t>
      </w:r>
    </w:p>
    <w:p w:rsidR="00090902" w:rsidRDefault="00090902" w:rsidP="00522B65">
      <w:pPr>
        <w:jc w:val="both"/>
      </w:pPr>
    </w:p>
    <w:p w:rsidR="00090902" w:rsidRDefault="00090902" w:rsidP="00522B65">
      <w:pPr>
        <w:jc w:val="both"/>
      </w:pPr>
    </w:p>
    <w:p w:rsidR="00684ABB" w:rsidRDefault="00684ABB" w:rsidP="00522B65">
      <w:pPr>
        <w:jc w:val="both"/>
      </w:pPr>
      <w:bookmarkStart w:id="0" w:name="_GoBack"/>
      <w:bookmarkEnd w:id="0"/>
    </w:p>
    <w:p w:rsidR="00684ABB" w:rsidRDefault="00684ABB" w:rsidP="00522B65">
      <w:pPr>
        <w:jc w:val="both"/>
      </w:pPr>
    </w:p>
    <w:p w:rsidR="00684ABB" w:rsidRDefault="00684ABB" w:rsidP="00522B65">
      <w:pPr>
        <w:jc w:val="both"/>
      </w:pPr>
    </w:p>
    <w:p w:rsidR="00684ABB" w:rsidRDefault="00684ABB" w:rsidP="00522B65">
      <w:pPr>
        <w:jc w:val="both"/>
      </w:pPr>
    </w:p>
    <w:p w:rsidR="00684ABB" w:rsidRDefault="00684ABB" w:rsidP="00522B65">
      <w:pPr>
        <w:jc w:val="both"/>
      </w:pPr>
    </w:p>
    <w:p w:rsidR="00522B65" w:rsidRDefault="00522B65" w:rsidP="00522B65">
      <w:pPr>
        <w:jc w:val="both"/>
      </w:pPr>
      <w:r>
        <w:t>Pensi che tutti i grassi siano nocivi per la linea?  Impara a distinguere i grassi pericolosi da quelli utili alla salute grazie a “</w:t>
      </w:r>
      <w:r w:rsidRPr="00C4376A">
        <w:t>Prigionieri della Sindrome Metabolica. Una via d’uscita per liberarsi dal sovrappeso</w:t>
      </w:r>
      <w:r>
        <w:t>”, la novità editoriale ZUCCARI</w:t>
      </w:r>
      <w:r w:rsidRPr="00D23D16">
        <w:t xml:space="preserve"> </w:t>
      </w:r>
      <w:r>
        <w:t xml:space="preserve">in omaggio con </w:t>
      </w:r>
      <w:proofErr w:type="spellStart"/>
      <w:r>
        <w:t>SlimMetabol</w:t>
      </w:r>
      <w:proofErr w:type="spellEnd"/>
      <w:r>
        <w:t>.</w:t>
      </w:r>
    </w:p>
    <w:p w:rsidR="00522B65" w:rsidRDefault="00522B65"/>
    <w:p w:rsidR="00522B65" w:rsidRDefault="00522B65"/>
    <w:p w:rsidR="00522B65" w:rsidRDefault="00522B65"/>
    <w:p w:rsidR="00522B65" w:rsidRDefault="00522B65"/>
    <w:p w:rsidR="00522B65" w:rsidRDefault="00522B65"/>
    <w:p w:rsidR="00522B65" w:rsidRDefault="00522B65"/>
    <w:p w:rsidR="00522B65" w:rsidRDefault="00522B65"/>
    <w:p w:rsidR="00522B65" w:rsidRDefault="00522B65"/>
    <w:p w:rsidR="009850BC" w:rsidRDefault="009850BC" w:rsidP="00522B65">
      <w:pPr>
        <w:jc w:val="both"/>
        <w:rPr>
          <w:color w:val="000000" w:themeColor="text1"/>
        </w:rPr>
      </w:pPr>
    </w:p>
    <w:p w:rsidR="00522B65" w:rsidRDefault="00522B65" w:rsidP="00522B65">
      <w:pPr>
        <w:jc w:val="both"/>
      </w:pPr>
      <w:r>
        <w:rPr>
          <w:color w:val="000000" w:themeColor="text1"/>
        </w:rPr>
        <w:t xml:space="preserve">Gli squilibri metabolici hanno segnato la vita di personaggi famosi come </w:t>
      </w:r>
      <w:r w:rsidRPr="000B320D">
        <w:rPr>
          <w:color w:val="000000" w:themeColor="text1"/>
        </w:rPr>
        <w:t>Ernest Hemingway, Tom Hanks ed Elvis Presley</w:t>
      </w:r>
      <w:r>
        <w:rPr>
          <w:color w:val="000000" w:themeColor="text1"/>
        </w:rPr>
        <w:t>.</w:t>
      </w:r>
      <w:r>
        <w:t xml:space="preserve"> Scopri questa storia su “Prigionieri della Sindrome Metabolica. Una via d’uscita per liberarsi dal sovrappeso”, la novità editoriale ZUCCARI in omaggio con </w:t>
      </w:r>
      <w:proofErr w:type="spellStart"/>
      <w:r>
        <w:t>SlimMetabol</w:t>
      </w:r>
      <w:proofErr w:type="spellEnd"/>
      <w:r>
        <w:t>.</w:t>
      </w:r>
    </w:p>
    <w:p w:rsidR="00522B65" w:rsidRDefault="00522B65" w:rsidP="00522B65">
      <w:pPr>
        <w:jc w:val="both"/>
      </w:pPr>
    </w:p>
    <w:p w:rsidR="00522B65" w:rsidRDefault="00522B65" w:rsidP="00522B65">
      <w:pPr>
        <w:jc w:val="both"/>
      </w:pPr>
    </w:p>
    <w:p w:rsidR="00522B65" w:rsidRDefault="00522B65" w:rsidP="00522B65">
      <w:pPr>
        <w:jc w:val="both"/>
      </w:pPr>
    </w:p>
    <w:p w:rsidR="00522B65" w:rsidRDefault="00522B65" w:rsidP="00522B65">
      <w:pPr>
        <w:jc w:val="both"/>
      </w:pPr>
    </w:p>
    <w:p w:rsidR="00522B65" w:rsidRDefault="00522B65" w:rsidP="00522B65">
      <w:pPr>
        <w:jc w:val="both"/>
      </w:pPr>
    </w:p>
    <w:p w:rsidR="00522B65" w:rsidRDefault="00522B65" w:rsidP="00522B65">
      <w:pPr>
        <w:jc w:val="both"/>
      </w:pPr>
    </w:p>
    <w:p w:rsidR="00522B65" w:rsidRDefault="00522B65" w:rsidP="00522B65">
      <w:pPr>
        <w:jc w:val="both"/>
      </w:pPr>
    </w:p>
    <w:p w:rsidR="00D13751" w:rsidRDefault="00D13751" w:rsidP="00522B65">
      <w:pPr>
        <w:jc w:val="both"/>
      </w:pPr>
    </w:p>
    <w:p w:rsidR="009B3FF2" w:rsidRDefault="009B3FF2" w:rsidP="00684ABB">
      <w:pPr>
        <w:jc w:val="both"/>
      </w:pPr>
    </w:p>
    <w:p w:rsidR="00C1273D" w:rsidRDefault="00C1273D" w:rsidP="00684ABB">
      <w:pPr>
        <w:jc w:val="both"/>
      </w:pPr>
    </w:p>
    <w:p w:rsidR="004337DF" w:rsidRDefault="004337DF" w:rsidP="00684ABB">
      <w:pPr>
        <w:jc w:val="both"/>
      </w:pPr>
    </w:p>
    <w:p w:rsidR="009B3FF2" w:rsidRDefault="005F03A7" w:rsidP="00684ABB">
      <w:pPr>
        <w:jc w:val="both"/>
      </w:pPr>
      <w:r>
        <w:rPr>
          <w:noProof/>
        </w:rPr>
        <w:drawing>
          <wp:inline distT="0" distB="0" distL="0" distR="0">
            <wp:extent cx="2780676" cy="2780676"/>
            <wp:effectExtent l="0" t="0" r="635" b="63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ost_fb_ig_7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601" cy="2781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9AD" w:rsidRDefault="00F679AD"/>
    <w:p w:rsidR="00F679AD" w:rsidRDefault="00F679AD">
      <w:r>
        <w:rPr>
          <w:noProof/>
        </w:rPr>
        <w:drawing>
          <wp:inline distT="0" distB="0" distL="0" distR="0">
            <wp:extent cx="2727960" cy="2727960"/>
            <wp:effectExtent l="0" t="0" r="2540" b="254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ost_fb_ig_5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9817" cy="2739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9AD" w:rsidRDefault="00F679AD"/>
    <w:p w:rsidR="005F03A7" w:rsidRDefault="005F03A7" w:rsidP="005F03A7">
      <w:r>
        <w:rPr>
          <w:noProof/>
        </w:rPr>
        <w:drawing>
          <wp:inline distT="0" distB="0" distL="0" distR="0">
            <wp:extent cx="2728210" cy="2728210"/>
            <wp:effectExtent l="0" t="0" r="2540" b="254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ost_fb_ig_6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6314" cy="2746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3A7" w:rsidRDefault="005F03A7" w:rsidP="005F03A7"/>
    <w:p w:rsidR="005F03A7" w:rsidRDefault="005F03A7" w:rsidP="005F03A7"/>
    <w:p w:rsidR="005F03A7" w:rsidRDefault="005F03A7" w:rsidP="005F03A7">
      <w:r>
        <w:t xml:space="preserve">Sindrome metabolica, questa sconosciuta. Conosci il famigerato “effetto domino”? Per saperne di più, acquistando </w:t>
      </w:r>
      <w:proofErr w:type="spellStart"/>
      <w:r>
        <w:t>SlimMetabol</w:t>
      </w:r>
      <w:proofErr w:type="spellEnd"/>
      <w:r>
        <w:t xml:space="preserve"> avrai in omaggio la novità editoriale ZUCCARI:</w:t>
      </w:r>
      <w:r w:rsidRPr="00233637">
        <w:t xml:space="preserve"> </w:t>
      </w:r>
      <w:r>
        <w:t>“Prigionieri della Sindrome Metabolica. Una via d’uscita per liberarsi dal sovrappeso.</w:t>
      </w:r>
    </w:p>
    <w:p w:rsidR="005F03A7" w:rsidRDefault="005F03A7" w:rsidP="005F03A7"/>
    <w:p w:rsidR="005F03A7" w:rsidRDefault="005F03A7" w:rsidP="005F03A7"/>
    <w:p w:rsidR="005F03A7" w:rsidRDefault="005F03A7" w:rsidP="005F03A7"/>
    <w:p w:rsidR="005F03A7" w:rsidRDefault="005F03A7" w:rsidP="005F03A7"/>
    <w:p w:rsidR="005F03A7" w:rsidRDefault="005F03A7" w:rsidP="005F03A7"/>
    <w:p w:rsidR="005F03A7" w:rsidRDefault="005F03A7" w:rsidP="005F03A7"/>
    <w:p w:rsidR="005F03A7" w:rsidRDefault="005F03A7" w:rsidP="005F03A7"/>
    <w:p w:rsidR="005F03A7" w:rsidRDefault="005F03A7" w:rsidP="005F03A7"/>
    <w:p w:rsidR="005F03A7" w:rsidRDefault="005F03A7" w:rsidP="005F03A7"/>
    <w:p w:rsidR="005F03A7" w:rsidRDefault="005F03A7" w:rsidP="005F03A7"/>
    <w:p w:rsidR="00F679AD" w:rsidRPr="005F03A7" w:rsidRDefault="00F679AD" w:rsidP="005F03A7">
      <w:r>
        <w:t xml:space="preserve">Se vuoi andare oltre i falsi miti alimentari e scoprire i fattori responsabili della sindrome metabolica non perderti la novità editoriale ZUCCARI in omaggio con </w:t>
      </w:r>
      <w:proofErr w:type="spellStart"/>
      <w:r>
        <w:t>SlimMetabol</w:t>
      </w:r>
      <w:proofErr w:type="spellEnd"/>
      <w:r>
        <w:t xml:space="preserve">: “Prigionieri della Sindrome Metabolica. Una via d’uscita per liberarsi dal sovrappeso.” </w:t>
      </w:r>
    </w:p>
    <w:p w:rsidR="00F679AD" w:rsidRDefault="00F679AD" w:rsidP="00522B65">
      <w:pPr>
        <w:jc w:val="both"/>
      </w:pPr>
    </w:p>
    <w:p w:rsidR="00F679AD" w:rsidRDefault="00F679AD" w:rsidP="00522B65">
      <w:pPr>
        <w:jc w:val="both"/>
      </w:pPr>
    </w:p>
    <w:p w:rsidR="00F679AD" w:rsidRDefault="00F679AD" w:rsidP="00522B65">
      <w:pPr>
        <w:jc w:val="both"/>
      </w:pPr>
    </w:p>
    <w:p w:rsidR="00F679AD" w:rsidRDefault="00F679AD" w:rsidP="00522B65">
      <w:pPr>
        <w:jc w:val="both"/>
      </w:pPr>
    </w:p>
    <w:p w:rsidR="00F679AD" w:rsidRDefault="00F679AD" w:rsidP="00522B65">
      <w:pPr>
        <w:jc w:val="both"/>
      </w:pPr>
    </w:p>
    <w:p w:rsidR="00F679AD" w:rsidRDefault="00F679AD" w:rsidP="00522B65">
      <w:pPr>
        <w:jc w:val="both"/>
      </w:pPr>
    </w:p>
    <w:p w:rsidR="00F679AD" w:rsidRDefault="00F679AD" w:rsidP="00522B65">
      <w:pPr>
        <w:jc w:val="both"/>
      </w:pPr>
    </w:p>
    <w:p w:rsidR="000A35E5" w:rsidRDefault="000A35E5" w:rsidP="00522B65">
      <w:pPr>
        <w:jc w:val="both"/>
      </w:pPr>
    </w:p>
    <w:p w:rsidR="00F679AD" w:rsidRDefault="00F679AD" w:rsidP="00522B65">
      <w:pPr>
        <w:jc w:val="both"/>
      </w:pPr>
    </w:p>
    <w:p w:rsidR="004337DF" w:rsidRDefault="004337DF" w:rsidP="00522B65">
      <w:pPr>
        <w:jc w:val="both"/>
        <w:rPr>
          <w:color w:val="171717" w:themeColor="background2" w:themeShade="1A"/>
        </w:rPr>
      </w:pPr>
    </w:p>
    <w:p w:rsidR="00522B65" w:rsidRDefault="00522B65" w:rsidP="00522B65">
      <w:pPr>
        <w:jc w:val="both"/>
        <w:rPr>
          <w:color w:val="171717" w:themeColor="background2" w:themeShade="1A"/>
        </w:rPr>
      </w:pPr>
      <w:r w:rsidRPr="001E38B0">
        <w:rPr>
          <w:color w:val="171717" w:themeColor="background2" w:themeShade="1A"/>
        </w:rPr>
        <w:t>S</w:t>
      </w:r>
      <w:r>
        <w:rPr>
          <w:color w:val="171717" w:themeColor="background2" w:themeShade="1A"/>
        </w:rPr>
        <w:t>e s</w:t>
      </w:r>
      <w:r w:rsidRPr="001E38B0">
        <w:rPr>
          <w:color w:val="171717" w:themeColor="background2" w:themeShade="1A"/>
        </w:rPr>
        <w:t xml:space="preserve">ei alla ricerca di consigli efficaci per perdere peso e mantenere i risultati non perderti la novità editoriale ZUCCARI </w:t>
      </w:r>
      <w:r>
        <w:rPr>
          <w:color w:val="171717" w:themeColor="background2" w:themeShade="1A"/>
        </w:rPr>
        <w:t xml:space="preserve">in omaggio con </w:t>
      </w:r>
      <w:proofErr w:type="spellStart"/>
      <w:r>
        <w:rPr>
          <w:color w:val="171717" w:themeColor="background2" w:themeShade="1A"/>
        </w:rPr>
        <w:t>SlimMetabol</w:t>
      </w:r>
      <w:proofErr w:type="spellEnd"/>
      <w:r>
        <w:rPr>
          <w:color w:val="171717" w:themeColor="background2" w:themeShade="1A"/>
        </w:rPr>
        <w:t>: “</w:t>
      </w:r>
      <w:r w:rsidRPr="001E38B0">
        <w:rPr>
          <w:color w:val="171717" w:themeColor="background2" w:themeShade="1A"/>
        </w:rPr>
        <w:t>Prigionieri della Sindrome Metabolica. Una via d’uscita per liberarsi dal sovrappeso</w:t>
      </w:r>
      <w:r>
        <w:rPr>
          <w:color w:val="171717" w:themeColor="background2" w:themeShade="1A"/>
        </w:rPr>
        <w:t>”.</w:t>
      </w:r>
    </w:p>
    <w:p w:rsidR="00EC03F1" w:rsidRDefault="00EC03F1" w:rsidP="00522B65">
      <w:pPr>
        <w:jc w:val="both"/>
        <w:rPr>
          <w:color w:val="171717" w:themeColor="background2" w:themeShade="1A"/>
        </w:rPr>
      </w:pPr>
    </w:p>
    <w:p w:rsidR="00EC03F1" w:rsidRDefault="00EC03F1" w:rsidP="00522B65">
      <w:pPr>
        <w:jc w:val="both"/>
        <w:rPr>
          <w:color w:val="171717" w:themeColor="background2" w:themeShade="1A"/>
        </w:rPr>
      </w:pPr>
    </w:p>
    <w:p w:rsidR="00EC03F1" w:rsidRDefault="00EC03F1" w:rsidP="00522B65">
      <w:pPr>
        <w:jc w:val="both"/>
        <w:rPr>
          <w:color w:val="171717" w:themeColor="background2" w:themeShade="1A"/>
        </w:rPr>
      </w:pPr>
    </w:p>
    <w:p w:rsidR="00EC03F1" w:rsidRDefault="00EC03F1" w:rsidP="00522B65">
      <w:pPr>
        <w:jc w:val="both"/>
        <w:rPr>
          <w:color w:val="171717" w:themeColor="background2" w:themeShade="1A"/>
        </w:rPr>
      </w:pPr>
    </w:p>
    <w:p w:rsidR="00EC03F1" w:rsidRDefault="00EC03F1" w:rsidP="00522B65">
      <w:pPr>
        <w:jc w:val="both"/>
        <w:rPr>
          <w:color w:val="171717" w:themeColor="background2" w:themeShade="1A"/>
        </w:rPr>
      </w:pPr>
    </w:p>
    <w:p w:rsidR="00776E9B" w:rsidRDefault="00776E9B" w:rsidP="00522B65">
      <w:pPr>
        <w:jc w:val="both"/>
        <w:rPr>
          <w:color w:val="171717" w:themeColor="background2" w:themeShade="1A"/>
        </w:rPr>
      </w:pPr>
    </w:p>
    <w:p w:rsidR="00C1273D" w:rsidRDefault="00C1273D" w:rsidP="00522B65">
      <w:pPr>
        <w:jc w:val="both"/>
        <w:rPr>
          <w:color w:val="171717" w:themeColor="background2" w:themeShade="1A"/>
        </w:rPr>
      </w:pPr>
    </w:p>
    <w:p w:rsidR="00EC03F1" w:rsidRDefault="00EC03F1" w:rsidP="00522B65">
      <w:pPr>
        <w:jc w:val="both"/>
        <w:rPr>
          <w:color w:val="171717" w:themeColor="background2" w:themeShade="1A"/>
        </w:rPr>
      </w:pPr>
    </w:p>
    <w:p w:rsidR="00776E9B" w:rsidRDefault="00776E9B" w:rsidP="00522B65">
      <w:pPr>
        <w:jc w:val="both"/>
        <w:rPr>
          <w:color w:val="171717" w:themeColor="background2" w:themeShade="1A"/>
        </w:rPr>
      </w:pPr>
    </w:p>
    <w:p w:rsidR="00C1273D" w:rsidRDefault="00C1273D" w:rsidP="00522B65">
      <w:pPr>
        <w:jc w:val="both"/>
        <w:rPr>
          <w:color w:val="171717" w:themeColor="background2" w:themeShade="1A"/>
        </w:rPr>
      </w:pPr>
    </w:p>
    <w:p w:rsidR="00AD5A9C" w:rsidRDefault="005F03A7" w:rsidP="00522B65">
      <w:pPr>
        <w:jc w:val="both"/>
        <w:rPr>
          <w:color w:val="171717" w:themeColor="background2" w:themeShade="1A"/>
        </w:rPr>
      </w:pPr>
      <w:r>
        <w:rPr>
          <w:noProof/>
          <w:color w:val="171717" w:themeColor="background2" w:themeShade="1A"/>
        </w:rPr>
        <w:drawing>
          <wp:inline distT="0" distB="0" distL="0" distR="0">
            <wp:extent cx="2833370" cy="283337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ost_fb_ig_4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3370" cy="283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3A7" w:rsidRDefault="005F03A7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896124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  <w:r>
        <w:rPr>
          <w:noProof/>
          <w:color w:val="171717" w:themeColor="background2" w:themeShade="1A"/>
          <w:sz w:val="22"/>
          <w:szCs w:val="22"/>
        </w:rPr>
        <w:drawing>
          <wp:inline distT="0" distB="0" distL="0" distR="0">
            <wp:extent cx="2833370" cy="2833370"/>
            <wp:effectExtent l="0" t="0" r="0" b="0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ost_fb_ig_8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054" cy="2847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B176CF" w:rsidRDefault="00B176CF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5F03A7" w:rsidRDefault="005F03A7" w:rsidP="005F03A7">
      <w:pPr>
        <w:rPr>
          <w:rFonts w:eastAsia="Times New Roman" w:cstheme="minorHAnsi"/>
          <w:b/>
          <w:bCs/>
          <w:color w:val="000000"/>
          <w:lang w:eastAsia="it-IT"/>
        </w:rPr>
      </w:pPr>
      <w:r>
        <w:rPr>
          <w:rFonts w:eastAsia="Times New Roman" w:cstheme="minorHAnsi"/>
          <w:b/>
          <w:bCs/>
          <w:color w:val="000000"/>
          <w:lang w:eastAsia="it-IT"/>
        </w:rPr>
        <w:t>GUIDA AGLI HASHTAG</w:t>
      </w:r>
    </w:p>
    <w:p w:rsidR="005F03A7" w:rsidRDefault="005F03A7" w:rsidP="005F03A7">
      <w:pPr>
        <w:rPr>
          <w:rFonts w:eastAsia="Times New Roman" w:cstheme="minorHAnsi"/>
          <w:b/>
          <w:bCs/>
          <w:color w:val="000000"/>
          <w:lang w:eastAsia="it-IT"/>
        </w:rPr>
      </w:pPr>
    </w:p>
    <w:p w:rsidR="005F03A7" w:rsidRPr="00BB5AF4" w:rsidRDefault="005F03A7" w:rsidP="005F03A7">
      <w:pPr>
        <w:rPr>
          <w:rFonts w:eastAsia="Times New Roman" w:cstheme="minorHAnsi"/>
          <w:lang w:eastAsia="it-IT"/>
        </w:rPr>
      </w:pPr>
      <w:r w:rsidRPr="00BB5AF4">
        <w:rPr>
          <w:rFonts w:eastAsia="Times New Roman" w:cstheme="minorHAnsi"/>
          <w:b/>
          <w:bCs/>
          <w:color w:val="000000"/>
          <w:lang w:eastAsia="it-IT"/>
        </w:rPr>
        <w:t>L’algoritmo di Instagram è cambiato! </w:t>
      </w:r>
    </w:p>
    <w:p w:rsidR="005F03A7" w:rsidRPr="00BB5AF4" w:rsidRDefault="005F03A7" w:rsidP="005F03A7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 xml:space="preserve">A quanto pare questo social non considera più tutti i 30 </w:t>
      </w:r>
      <w:proofErr w:type="spellStart"/>
      <w:r w:rsidRPr="00BB5AF4">
        <w:rPr>
          <w:rFonts w:eastAsia="Times New Roman" w:cstheme="minorHAnsi"/>
          <w:color w:val="000000"/>
          <w:lang w:eastAsia="it-IT"/>
        </w:rPr>
        <w:t>hashtag</w:t>
      </w:r>
      <w:proofErr w:type="spellEnd"/>
      <w:r w:rsidRPr="00BB5AF4">
        <w:rPr>
          <w:rFonts w:eastAsia="Times New Roman" w:cstheme="minorHAnsi"/>
          <w:color w:val="000000"/>
          <w:lang w:eastAsia="it-IT"/>
        </w:rPr>
        <w:t>, ma si limita a pescare i più rilevanti.</w:t>
      </w:r>
    </w:p>
    <w:p w:rsidR="005F03A7" w:rsidRPr="00BB5AF4" w:rsidRDefault="005F03A7" w:rsidP="005F03A7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 xml:space="preserve">Ricordati di non abusare degli </w:t>
      </w:r>
      <w:proofErr w:type="spellStart"/>
      <w:r w:rsidRPr="00BB5AF4">
        <w:rPr>
          <w:rFonts w:eastAsia="Times New Roman" w:cstheme="minorHAnsi"/>
          <w:color w:val="000000"/>
          <w:lang w:eastAsia="it-IT"/>
        </w:rPr>
        <w:t>hashtag</w:t>
      </w:r>
      <w:proofErr w:type="spellEnd"/>
      <w:r w:rsidRPr="00BB5AF4">
        <w:rPr>
          <w:rFonts w:eastAsia="Times New Roman" w:cstheme="minorHAnsi"/>
          <w:color w:val="000000"/>
          <w:lang w:eastAsia="it-IT"/>
        </w:rPr>
        <w:t xml:space="preserve"> troppo generici per ottenere una migliore efficacia.</w:t>
      </w:r>
    </w:p>
    <w:p w:rsidR="005F03A7" w:rsidRPr="00BB5AF4" w:rsidRDefault="005F03A7" w:rsidP="005F03A7">
      <w:pPr>
        <w:rPr>
          <w:rFonts w:eastAsia="Times New Roman" w:cstheme="minorHAnsi"/>
          <w:color w:val="000000"/>
          <w:lang w:eastAsia="it-IT"/>
        </w:rPr>
      </w:pPr>
    </w:p>
    <w:p w:rsidR="004E113C" w:rsidRDefault="005F03A7" w:rsidP="005F03A7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b/>
          <w:bCs/>
          <w:color w:val="000000"/>
          <w:lang w:eastAsia="it-IT"/>
        </w:rPr>
        <w:t>Un’idea in più?</w:t>
      </w:r>
      <w:r w:rsidRPr="00BB5AF4">
        <w:rPr>
          <w:rFonts w:eastAsia="Times New Roman" w:cstheme="minorHAnsi"/>
          <w:color w:val="000000"/>
          <w:lang w:eastAsia="it-IT"/>
        </w:rPr>
        <w:t xml:space="preserve"> Puoi pubblicare gli </w:t>
      </w:r>
      <w:proofErr w:type="spellStart"/>
      <w:r w:rsidRPr="00BB5AF4">
        <w:rPr>
          <w:rFonts w:eastAsia="Times New Roman" w:cstheme="minorHAnsi"/>
          <w:color w:val="000000"/>
          <w:lang w:eastAsia="it-IT"/>
        </w:rPr>
        <w:t>hashtag</w:t>
      </w:r>
      <w:proofErr w:type="spellEnd"/>
      <w:r w:rsidRPr="00BB5AF4">
        <w:rPr>
          <w:rFonts w:eastAsia="Times New Roman" w:cstheme="minorHAnsi"/>
          <w:color w:val="000000"/>
          <w:lang w:eastAsia="it-IT"/>
        </w:rPr>
        <w:t xml:space="preserve"> nel primo commento, purché questa azione </w:t>
      </w:r>
    </w:p>
    <w:p w:rsidR="00C1273D" w:rsidRDefault="00C1273D" w:rsidP="00C1273D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>venga fatta immediatamente dopo la pubblicazione</w:t>
      </w:r>
    </w:p>
    <w:p w:rsidR="00C1273D" w:rsidRDefault="00C1273D" w:rsidP="004E113C">
      <w:pPr>
        <w:jc w:val="both"/>
        <w:rPr>
          <w:rFonts w:eastAsia="Times New Roman" w:cstheme="minorHAnsi"/>
          <w:color w:val="000000"/>
          <w:lang w:eastAsia="it-IT"/>
        </w:rPr>
      </w:pPr>
    </w:p>
    <w:p w:rsidR="00776E9B" w:rsidRDefault="00776E9B" w:rsidP="004E113C">
      <w:pPr>
        <w:jc w:val="both"/>
        <w:rPr>
          <w:rFonts w:eastAsia="Times New Roman" w:cstheme="minorHAnsi"/>
          <w:color w:val="000000"/>
          <w:lang w:eastAsia="it-IT"/>
        </w:rPr>
      </w:pPr>
    </w:p>
    <w:p w:rsidR="004E113C" w:rsidRDefault="004E113C" w:rsidP="004E113C">
      <w:pPr>
        <w:jc w:val="both"/>
        <w:rPr>
          <w:color w:val="171717" w:themeColor="background2" w:themeShade="1A"/>
        </w:rPr>
      </w:pPr>
      <w:r>
        <w:rPr>
          <w:rFonts w:eastAsia="Times New Roman" w:cstheme="minorHAnsi"/>
          <w:color w:val="000000"/>
          <w:lang w:eastAsia="it-IT"/>
        </w:rPr>
        <w:t>Molti misteri avvolgono l’enig</w:t>
      </w:r>
      <w:r w:rsidR="00D16500">
        <w:rPr>
          <w:rFonts w:eastAsia="Times New Roman" w:cstheme="minorHAnsi"/>
          <w:color w:val="000000"/>
          <w:lang w:eastAsia="it-IT"/>
        </w:rPr>
        <w:t>m</w:t>
      </w:r>
      <w:r>
        <w:rPr>
          <w:rFonts w:eastAsia="Times New Roman" w:cstheme="minorHAnsi"/>
          <w:color w:val="000000"/>
          <w:lang w:eastAsia="it-IT"/>
        </w:rPr>
        <w:t xml:space="preserve">atico sorriso di Monna Lisa, ma sapevi che probabilmente soffriva di ipercolesterolemia? Per conoscere questo e altri disturbi oggi molto diffusi, in omaggio con </w:t>
      </w:r>
      <w:proofErr w:type="spellStart"/>
      <w:r>
        <w:rPr>
          <w:rFonts w:eastAsia="Times New Roman" w:cstheme="minorHAnsi"/>
          <w:color w:val="000000"/>
          <w:lang w:eastAsia="it-IT"/>
        </w:rPr>
        <w:t>SlimMetabol</w:t>
      </w:r>
      <w:proofErr w:type="spellEnd"/>
      <w:r>
        <w:rPr>
          <w:rFonts w:eastAsia="Times New Roman" w:cstheme="minorHAnsi"/>
          <w:color w:val="000000"/>
          <w:lang w:eastAsia="it-IT"/>
        </w:rPr>
        <w:t xml:space="preserve"> c’è il libro </w:t>
      </w:r>
      <w:r>
        <w:rPr>
          <w:color w:val="171717" w:themeColor="background2" w:themeShade="1A"/>
        </w:rPr>
        <w:t>“</w:t>
      </w:r>
      <w:r w:rsidRPr="001E38B0">
        <w:rPr>
          <w:color w:val="171717" w:themeColor="background2" w:themeShade="1A"/>
        </w:rPr>
        <w:t>Prigionieri della Sindrome Metabolica. Una via d’uscita per liberarsi dal sovrappeso</w:t>
      </w:r>
      <w:r>
        <w:rPr>
          <w:color w:val="171717" w:themeColor="background2" w:themeShade="1A"/>
        </w:rPr>
        <w:t>”.</w:t>
      </w:r>
    </w:p>
    <w:p w:rsidR="005F03A7" w:rsidRDefault="005F03A7" w:rsidP="005F03A7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5F03A7" w:rsidRDefault="005F03A7" w:rsidP="00025BE9">
      <w:pPr>
        <w:rPr>
          <w:rFonts w:eastAsia="Times New Roman" w:cstheme="minorHAnsi"/>
          <w:b/>
          <w:bCs/>
          <w:color w:val="000000"/>
          <w:lang w:eastAsia="it-IT"/>
        </w:rPr>
      </w:pPr>
    </w:p>
    <w:p w:rsidR="005F03A7" w:rsidRDefault="005F03A7" w:rsidP="00025BE9">
      <w:pPr>
        <w:rPr>
          <w:rFonts w:eastAsia="Times New Roman" w:cstheme="minorHAnsi"/>
          <w:b/>
          <w:bCs/>
          <w:color w:val="000000"/>
          <w:lang w:eastAsia="it-IT"/>
        </w:rPr>
      </w:pPr>
    </w:p>
    <w:p w:rsidR="005F03A7" w:rsidRDefault="005F03A7" w:rsidP="00025BE9">
      <w:pPr>
        <w:rPr>
          <w:rFonts w:eastAsia="Times New Roman" w:cstheme="minorHAnsi"/>
          <w:b/>
          <w:bCs/>
          <w:color w:val="000000"/>
          <w:lang w:eastAsia="it-IT"/>
        </w:rPr>
      </w:pPr>
    </w:p>
    <w:p w:rsidR="00537781" w:rsidRDefault="00537781" w:rsidP="00025BE9">
      <w:pPr>
        <w:rPr>
          <w:rFonts w:eastAsia="Times New Roman" w:cstheme="minorHAnsi"/>
          <w:b/>
          <w:bCs/>
          <w:color w:val="000000"/>
          <w:lang w:eastAsia="it-IT"/>
        </w:rPr>
      </w:pPr>
    </w:p>
    <w:p w:rsidR="005F03A7" w:rsidRDefault="005F03A7" w:rsidP="00025BE9">
      <w:pPr>
        <w:rPr>
          <w:rFonts w:eastAsia="Times New Roman" w:cstheme="minorHAnsi"/>
          <w:b/>
          <w:bCs/>
          <w:color w:val="000000"/>
          <w:lang w:eastAsia="it-IT"/>
        </w:rPr>
      </w:pPr>
    </w:p>
    <w:p w:rsidR="005F03A7" w:rsidRDefault="005F03A7" w:rsidP="00896124">
      <w:pPr>
        <w:jc w:val="both"/>
        <w:rPr>
          <w:rFonts w:eastAsia="Times New Roman" w:cstheme="minorHAnsi"/>
          <w:b/>
          <w:bCs/>
          <w:color w:val="000000"/>
          <w:lang w:eastAsia="it-IT"/>
        </w:rPr>
      </w:pPr>
    </w:p>
    <w:p w:rsidR="00896124" w:rsidRDefault="00896124" w:rsidP="00896124">
      <w:pPr>
        <w:jc w:val="both"/>
        <w:rPr>
          <w:color w:val="171717" w:themeColor="background2" w:themeShade="1A"/>
          <w:sz w:val="22"/>
          <w:szCs w:val="22"/>
        </w:rPr>
      </w:pPr>
      <w:r>
        <w:rPr>
          <w:color w:val="171717" w:themeColor="background2" w:themeShade="1A"/>
          <w:sz w:val="22"/>
          <w:szCs w:val="22"/>
        </w:rPr>
        <w:t>Lo sapevi che anche lo stress può contribuire a causare ipertensione?</w:t>
      </w:r>
      <w:r w:rsidRPr="00EA3F34">
        <w:rPr>
          <w:color w:val="171717" w:themeColor="background2" w:themeShade="1A"/>
          <w:sz w:val="22"/>
          <w:szCs w:val="22"/>
        </w:rPr>
        <w:t xml:space="preserve"> Se vuoi saperne di più</w:t>
      </w:r>
      <w:r w:rsidR="00D13751">
        <w:rPr>
          <w:color w:val="171717" w:themeColor="background2" w:themeShade="1A"/>
          <w:sz w:val="22"/>
          <w:szCs w:val="22"/>
        </w:rPr>
        <w:t>,</w:t>
      </w:r>
      <w:r w:rsidRPr="00EA3F34">
        <w:rPr>
          <w:color w:val="171717" w:themeColor="background2" w:themeShade="1A"/>
          <w:sz w:val="22"/>
          <w:szCs w:val="22"/>
        </w:rPr>
        <w:t xml:space="preserve"> non perderti la novità editoriale ZUCCARI in omaggio con </w:t>
      </w:r>
      <w:proofErr w:type="spellStart"/>
      <w:r w:rsidRPr="00EA3F34">
        <w:rPr>
          <w:color w:val="171717" w:themeColor="background2" w:themeShade="1A"/>
          <w:sz w:val="22"/>
          <w:szCs w:val="22"/>
        </w:rPr>
        <w:t>SlimMetabol</w:t>
      </w:r>
      <w:proofErr w:type="spellEnd"/>
      <w:r w:rsidRPr="00EA3F34">
        <w:rPr>
          <w:color w:val="171717" w:themeColor="background2" w:themeShade="1A"/>
          <w:sz w:val="22"/>
          <w:szCs w:val="22"/>
        </w:rPr>
        <w:t>: “Prigionieri della Sindrome Metabolica. Una via d’uscita per liberarsi dal sovrappeso”.</w:t>
      </w:r>
    </w:p>
    <w:p w:rsidR="00EC03F1" w:rsidRDefault="00EC03F1" w:rsidP="00522B65">
      <w:pPr>
        <w:jc w:val="both"/>
        <w:rPr>
          <w:color w:val="171717" w:themeColor="background2" w:themeShade="1A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776E9B" w:rsidRDefault="00776E9B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776E9B" w:rsidRDefault="00776E9B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025BE9" w:rsidRDefault="00025BE9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296D82" w:rsidRDefault="00296D82" w:rsidP="00896124">
      <w:pPr>
        <w:jc w:val="both"/>
        <w:rPr>
          <w:color w:val="171717" w:themeColor="background2" w:themeShade="1A"/>
          <w:sz w:val="22"/>
          <w:szCs w:val="22"/>
        </w:rPr>
      </w:pPr>
    </w:p>
    <w:p w:rsidR="00C1273D" w:rsidRPr="00BB5AF4" w:rsidRDefault="00C1273D" w:rsidP="00C1273D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>#</w:t>
      </w:r>
      <w:proofErr w:type="spellStart"/>
      <w:r w:rsidRPr="00BB5AF4">
        <w:rPr>
          <w:rFonts w:eastAsia="Times New Roman" w:cstheme="minorHAnsi"/>
          <w:color w:val="000000"/>
          <w:lang w:eastAsia="it-IT"/>
        </w:rPr>
        <w:t>zuccari</w:t>
      </w:r>
      <w:proofErr w:type="spellEnd"/>
    </w:p>
    <w:p w:rsidR="00C1273D" w:rsidRPr="00BB5AF4" w:rsidRDefault="00C1273D" w:rsidP="00C1273D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>#</w:t>
      </w:r>
      <w:proofErr w:type="spellStart"/>
      <w:r w:rsidRPr="00BB5AF4">
        <w:rPr>
          <w:rFonts w:eastAsia="Times New Roman" w:cstheme="minorHAnsi"/>
          <w:color w:val="000000"/>
          <w:lang w:eastAsia="it-IT"/>
        </w:rPr>
        <w:t>slimmetabol</w:t>
      </w:r>
      <w:proofErr w:type="spellEnd"/>
    </w:p>
    <w:p w:rsidR="00C1273D" w:rsidRPr="00BB5AF4" w:rsidRDefault="00C1273D" w:rsidP="00C1273D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>#</w:t>
      </w:r>
      <w:proofErr w:type="spellStart"/>
      <w:r w:rsidRPr="00BB5AF4">
        <w:rPr>
          <w:rFonts w:eastAsia="Times New Roman" w:cstheme="minorHAnsi"/>
          <w:color w:val="000000"/>
          <w:lang w:eastAsia="it-IT"/>
        </w:rPr>
        <w:t>benesserenaturale</w:t>
      </w:r>
      <w:proofErr w:type="spellEnd"/>
    </w:p>
    <w:p w:rsidR="00C1273D" w:rsidRPr="00BB5AF4" w:rsidRDefault="00C1273D" w:rsidP="00C1273D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>#olistico</w:t>
      </w:r>
    </w:p>
    <w:p w:rsidR="00C1273D" w:rsidRPr="00BB5AF4" w:rsidRDefault="00C1273D" w:rsidP="00C1273D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>#</w:t>
      </w:r>
      <w:proofErr w:type="spellStart"/>
      <w:r w:rsidRPr="00BB5AF4">
        <w:rPr>
          <w:rFonts w:eastAsia="Times New Roman" w:cstheme="minorHAnsi"/>
          <w:color w:val="000000"/>
          <w:lang w:eastAsia="it-IT"/>
        </w:rPr>
        <w:t>volersibene</w:t>
      </w:r>
      <w:proofErr w:type="spellEnd"/>
    </w:p>
    <w:p w:rsidR="00C1273D" w:rsidRPr="00BB5AF4" w:rsidRDefault="00C1273D" w:rsidP="00C1273D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>#metabolismo</w:t>
      </w:r>
    </w:p>
    <w:p w:rsidR="00C1273D" w:rsidRPr="00BB5AF4" w:rsidRDefault="00C1273D" w:rsidP="00C1273D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>#</w:t>
      </w:r>
      <w:proofErr w:type="spellStart"/>
      <w:r w:rsidRPr="00BB5AF4">
        <w:rPr>
          <w:rFonts w:eastAsia="Times New Roman" w:cstheme="minorHAnsi"/>
          <w:color w:val="000000"/>
          <w:lang w:eastAsia="it-IT"/>
        </w:rPr>
        <w:t>viverebene</w:t>
      </w:r>
      <w:proofErr w:type="spellEnd"/>
    </w:p>
    <w:p w:rsidR="004E113C" w:rsidRDefault="00C1273D" w:rsidP="004E113C">
      <w:pPr>
        <w:rPr>
          <w:rFonts w:eastAsia="Times New Roman" w:cstheme="minorHAnsi"/>
          <w:color w:val="000000"/>
          <w:lang w:eastAsia="it-IT"/>
        </w:rPr>
      </w:pPr>
      <w:r w:rsidRPr="00BB5AF4">
        <w:rPr>
          <w:rFonts w:eastAsia="Times New Roman" w:cstheme="minorHAnsi"/>
          <w:color w:val="000000"/>
          <w:lang w:eastAsia="it-IT"/>
        </w:rPr>
        <w:t>#</w:t>
      </w:r>
      <w:proofErr w:type="spellStart"/>
      <w:r w:rsidRPr="00BB5AF4">
        <w:rPr>
          <w:rFonts w:eastAsia="Times New Roman" w:cstheme="minorHAnsi"/>
          <w:color w:val="000000"/>
          <w:lang w:eastAsia="it-IT"/>
        </w:rPr>
        <w:t>dietasana</w:t>
      </w:r>
      <w:proofErr w:type="spellEnd"/>
    </w:p>
    <w:p w:rsidR="007C1C2A" w:rsidRDefault="007C1C2A"/>
    <w:sectPr w:rsidR="007C1C2A" w:rsidSect="00F63EA4">
      <w:headerReference w:type="default" r:id="rId17"/>
      <w:pgSz w:w="11900" w:h="16840"/>
      <w:pgMar w:top="1417" w:right="1134" w:bottom="1134" w:left="1134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B367E" w:rsidRDefault="00FB367E" w:rsidP="00F63EA4">
      <w:r>
        <w:separator/>
      </w:r>
    </w:p>
  </w:endnote>
  <w:endnote w:type="continuationSeparator" w:id="0">
    <w:p w:rsidR="00FB367E" w:rsidRDefault="00FB367E" w:rsidP="00F63E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B367E" w:rsidRDefault="00FB367E" w:rsidP="00F63EA4">
      <w:r>
        <w:separator/>
      </w:r>
    </w:p>
  </w:footnote>
  <w:footnote w:type="continuationSeparator" w:id="0">
    <w:p w:rsidR="00FB367E" w:rsidRDefault="00FB367E" w:rsidP="00F63E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3EA4" w:rsidRDefault="00F63EA4" w:rsidP="00F63EA4">
    <w:pPr>
      <w:pStyle w:val="Intestazione"/>
      <w:jc w:val="center"/>
      <w:rPr>
        <w:sz w:val="36"/>
        <w:szCs w:val="36"/>
      </w:rPr>
    </w:pPr>
    <w:r w:rsidRPr="00F63EA4">
      <w:rPr>
        <w:sz w:val="36"/>
        <w:szCs w:val="36"/>
      </w:rPr>
      <w:t>SOCIAL MEDIA KIT SLIM METABOL</w:t>
    </w:r>
    <w:r>
      <w:rPr>
        <w:sz w:val="36"/>
        <w:szCs w:val="36"/>
      </w:rPr>
      <w:t xml:space="preserve"> </w:t>
    </w:r>
    <w:r w:rsidR="006E1E1D">
      <w:rPr>
        <w:sz w:val="36"/>
        <w:szCs w:val="36"/>
      </w:rPr>
      <w:t>2020</w:t>
    </w:r>
  </w:p>
  <w:p w:rsidR="00F63EA4" w:rsidRPr="00F63EA4" w:rsidRDefault="00F63EA4" w:rsidP="00F63EA4">
    <w:pPr>
      <w:pStyle w:val="Intestazione"/>
      <w:jc w:val="center"/>
      <w:rPr>
        <w:sz w:val="28"/>
        <w:szCs w:val="28"/>
        <w:lang w:val="en-US"/>
      </w:rPr>
    </w:pPr>
    <w:r w:rsidRPr="00F63EA4">
      <w:rPr>
        <w:sz w:val="28"/>
        <w:szCs w:val="28"/>
        <w:lang w:val="en-US"/>
      </w:rPr>
      <w:t>POST FACEBOOK E INSTAGRAM CON TESTI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displayBackgroundShape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3EA4"/>
    <w:rsid w:val="00024284"/>
    <w:rsid w:val="00025BE9"/>
    <w:rsid w:val="00033449"/>
    <w:rsid w:val="00090902"/>
    <w:rsid w:val="000A35E5"/>
    <w:rsid w:val="00124FB1"/>
    <w:rsid w:val="001543A2"/>
    <w:rsid w:val="001911CD"/>
    <w:rsid w:val="001B0F5D"/>
    <w:rsid w:val="001B5F79"/>
    <w:rsid w:val="001B7010"/>
    <w:rsid w:val="00233637"/>
    <w:rsid w:val="00296D82"/>
    <w:rsid w:val="00375500"/>
    <w:rsid w:val="00405169"/>
    <w:rsid w:val="004337DF"/>
    <w:rsid w:val="004449B5"/>
    <w:rsid w:val="004B1504"/>
    <w:rsid w:val="004C78C0"/>
    <w:rsid w:val="004D3281"/>
    <w:rsid w:val="004E0BEF"/>
    <w:rsid w:val="004E113C"/>
    <w:rsid w:val="004F4C35"/>
    <w:rsid w:val="00522B65"/>
    <w:rsid w:val="00537781"/>
    <w:rsid w:val="0055445C"/>
    <w:rsid w:val="00584227"/>
    <w:rsid w:val="005A7D18"/>
    <w:rsid w:val="005F03A7"/>
    <w:rsid w:val="00684ABB"/>
    <w:rsid w:val="006D230B"/>
    <w:rsid w:val="006E1E1D"/>
    <w:rsid w:val="006E550B"/>
    <w:rsid w:val="00776E9B"/>
    <w:rsid w:val="007C1C2A"/>
    <w:rsid w:val="008175DC"/>
    <w:rsid w:val="00824A4C"/>
    <w:rsid w:val="00896124"/>
    <w:rsid w:val="008B775F"/>
    <w:rsid w:val="008D7DED"/>
    <w:rsid w:val="00913B72"/>
    <w:rsid w:val="009850BC"/>
    <w:rsid w:val="009B3FF2"/>
    <w:rsid w:val="00A13DAE"/>
    <w:rsid w:val="00A8299A"/>
    <w:rsid w:val="00AD5A9C"/>
    <w:rsid w:val="00AE6440"/>
    <w:rsid w:val="00AF4DB2"/>
    <w:rsid w:val="00B176CF"/>
    <w:rsid w:val="00B80B08"/>
    <w:rsid w:val="00BB5AF4"/>
    <w:rsid w:val="00BE0B22"/>
    <w:rsid w:val="00C1273D"/>
    <w:rsid w:val="00C166EF"/>
    <w:rsid w:val="00D13751"/>
    <w:rsid w:val="00D16500"/>
    <w:rsid w:val="00E2283F"/>
    <w:rsid w:val="00EC03F1"/>
    <w:rsid w:val="00F55023"/>
    <w:rsid w:val="00F63EA4"/>
    <w:rsid w:val="00F648F0"/>
    <w:rsid w:val="00F679AD"/>
    <w:rsid w:val="00F83AD4"/>
    <w:rsid w:val="00FB3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92A5A21E-28C4-2044-891A-C86D39A44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F63E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F63EA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63EA4"/>
  </w:style>
  <w:style w:type="paragraph" w:styleId="Pidipagina">
    <w:name w:val="footer"/>
    <w:basedOn w:val="Normale"/>
    <w:link w:val="PidipaginaCarattere"/>
    <w:uiPriority w:val="99"/>
    <w:unhideWhenUsed/>
    <w:rsid w:val="00F63EA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63EA4"/>
  </w:style>
  <w:style w:type="character" w:customStyle="1" w:styleId="apple-converted-space">
    <w:name w:val="apple-converted-space"/>
    <w:basedOn w:val="Carpredefinitoparagrafo"/>
    <w:rsid w:val="00BB5A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46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51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391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37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67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64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855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18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258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35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683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224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4</Pages>
  <Words>515</Words>
  <Characters>2940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SOCIAL MEDIA KIT SLIM METABOL</vt:lpstr>
    </vt:vector>
  </TitlesOfParts>
  <Company/>
  <LinksUpToDate>false</LinksUpToDate>
  <CharactersWithSpaces>3449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SOCIAL MEDIA KIT SLIM METABOL</dc:title>
  <dc:subject/>
  <dc:creator>Microsoft Office User</dc:creator>
  <cp:keywords/>
  <dc:description/>
  <cp:lastModifiedBy>Microsoft Office User</cp:lastModifiedBy>
  <cp:revision>14</cp:revision>
  <cp:lastPrinted>2020-02-12T11:58:00Z</cp:lastPrinted>
  <dcterms:created xsi:type="dcterms:W3CDTF">2020-02-12T11:59:00Z</dcterms:created>
  <dcterms:modified xsi:type="dcterms:W3CDTF">2020-02-14T14:44:00Z</dcterms:modified>
</cp:coreProperties>
</file>